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1A4">
      <w:pPr>
        <w:pStyle w:val="Ttulo"/>
        <w:rPr>
          <w:sz w:val="28"/>
          <w:u w:val="none"/>
        </w:rPr>
      </w:pPr>
      <w:r>
        <w:rPr>
          <w:sz w:val="28"/>
          <w:u w:val="none"/>
        </w:rPr>
        <w:t>PETICIONES</w:t>
      </w:r>
    </w:p>
    <w:p w:rsidR="00000000" w:rsidRDefault="00FF21A4">
      <w:pPr>
        <w:jc w:val="both"/>
        <w:rPr>
          <w:i/>
          <w:color w:val="FF0000"/>
          <w:sz w:val="22"/>
        </w:rPr>
      </w:pPr>
    </w:p>
    <w:p w:rsidR="00000000" w:rsidRDefault="00FF21A4">
      <w:pPr>
        <w:ind w:firstLine="708"/>
        <w:jc w:val="both"/>
        <w:rPr>
          <w:color w:val="000000"/>
        </w:rPr>
      </w:pPr>
      <w:r>
        <w:rPr>
          <w:i/>
          <w:color w:val="FF0000"/>
        </w:rPr>
        <w:t>Celebrante:</w:t>
      </w:r>
      <w:r>
        <w:rPr>
          <w:color w:val="FF0000"/>
        </w:rPr>
        <w:t xml:space="preserve"> </w:t>
      </w:r>
      <w:r>
        <w:rPr>
          <w:color w:val="000000"/>
        </w:rPr>
        <w:t xml:space="preserve">Oremos, hermanos, por las necesidades de la santa Iglesia y de todo el mundo, y encomendemos especialmente a nuestros hermanos </w:t>
      </w:r>
      <w:r>
        <w:rPr>
          <w:color w:val="FF0000"/>
        </w:rPr>
        <w:t xml:space="preserve">N. </w:t>
      </w:r>
      <w:r>
        <w:rPr>
          <w:color w:val="000000"/>
        </w:rPr>
        <w:t xml:space="preserve">y </w:t>
      </w:r>
      <w:r>
        <w:rPr>
          <w:color w:val="FF0000"/>
        </w:rPr>
        <w:t>N.,</w:t>
      </w:r>
      <w:r>
        <w:rPr>
          <w:color w:val="000000"/>
        </w:rPr>
        <w:t xml:space="preserve"> que acaban de celebrar con gozo su matrimonio.</w:t>
      </w:r>
    </w:p>
    <w:p w:rsidR="00000000" w:rsidRDefault="00FF21A4">
      <w:pPr>
        <w:jc w:val="both"/>
        <w:rPr>
          <w:color w:val="000000"/>
        </w:rPr>
      </w:pPr>
    </w:p>
    <w:p w:rsidR="00000000" w:rsidRDefault="00FF21A4">
      <w:pPr>
        <w:pStyle w:val="Sangradetextonormal"/>
        <w:ind w:left="708"/>
      </w:pPr>
      <w:r>
        <w:t xml:space="preserve">Se pueden escoger entre todas estas peticiones, </w:t>
      </w:r>
      <w:r>
        <w:t>o elaborarlas según las circunstancias propias.</w:t>
      </w:r>
    </w:p>
    <w:p w:rsidR="00000000" w:rsidRDefault="00FF21A4">
      <w:pPr>
        <w:jc w:val="both"/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t>Por la santa Iglesia, para que Dios le conceda ser siempre la esposa fiel de Jesucristo. Roguemos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Por la paz de todo el mundo, para que cesen las ambiciones, desaparezcan las injusticias y enemist</w:t>
      </w:r>
      <w:r>
        <w:rPr>
          <w:color w:val="000000"/>
        </w:rPr>
        <w:t>ades y brote por todas partes el amor y la paz. Roguemos al Señor.</w:t>
      </w:r>
    </w:p>
    <w:p w:rsidR="00000000" w:rsidRDefault="00FF21A4">
      <w:pPr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Por los nuevos esposos N. y N.</w:t>
      </w:r>
      <w:proofErr w:type="gramStart"/>
      <w:r>
        <w:rPr>
          <w:color w:val="000000"/>
        </w:rPr>
        <w:t>,para</w:t>
      </w:r>
      <w:proofErr w:type="gramEnd"/>
      <w:r>
        <w:rPr>
          <w:color w:val="000000"/>
        </w:rPr>
        <w:t xml:space="preserve"> que el, Espíritu. Santo los llene con su gracia y haga de su unión un signo vivo del amor de Jesucristo a su Iglesia. Roguemos al Señor.</w:t>
      </w:r>
    </w:p>
    <w:p w:rsidR="00000000" w:rsidRDefault="00FF21A4">
      <w:pPr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Por nuestro he</w:t>
      </w:r>
      <w:r>
        <w:rPr>
          <w:color w:val="000000"/>
        </w:rPr>
        <w:t>rmano N., para que sea siempre fiel al Señor como Abrahán y admirable por su piedad y honradez como Tobías. Roguemos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Para que sepa amar a su esposa como Cristo ama a su Iglesia, este siempre atento a honrarla y sea su alegría -y su ayuda. Roguem</w:t>
      </w:r>
      <w:r>
        <w:rPr>
          <w:color w:val="000000"/>
        </w:rPr>
        <w:t>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Para que, lleno de prudencia, sepa administrar bien su casa y prosperen todos sus trabajos. Roguemos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Por nuestra hermana N., para que sea siempre irreprensible en su conducta, brille en ella la dulzura y la pureza, la humildad y la</w:t>
      </w:r>
      <w:r>
        <w:rPr>
          <w:color w:val="000000"/>
        </w:rPr>
        <w:t xml:space="preserve"> prudencia. Roguemos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Para que cuide bien de su familia, la gobierne con fortaleza y merezca que confíe en ella el corazón de su marido. Roguemos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Para que, con su ejemplo y su palabra, eduque a sus hijos y a todos los de, su casa en la</w:t>
      </w:r>
      <w:r>
        <w:rPr>
          <w:color w:val="000000"/>
        </w:rPr>
        <w:t xml:space="preserve"> fe y en la piedad. Roguemos al Señor.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Para que, a ejemplo de las santas mujeres, sea rica en buenas obras, insigne en la caridad y firme en la esperanza. Roguemos al Señor. 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Por las familias que sufren a causa de las enfermedades, por las que no tienen </w:t>
      </w:r>
      <w:r>
        <w:rPr>
          <w:color w:val="000000"/>
        </w:rPr>
        <w:t xml:space="preserve">el pan necesario o viven lejos de sus hogares, para que el Señor sea su auxilio y su ayuda. Roguemos al Señor. </w:t>
      </w:r>
    </w:p>
    <w:p w:rsidR="00000000" w:rsidRDefault="00FF21A4">
      <w:pPr>
        <w:ind w:left="340"/>
        <w:jc w:val="both"/>
        <w:rPr>
          <w:color w:val="000000"/>
        </w:rPr>
      </w:pPr>
    </w:p>
    <w:p w:rsidR="00000000" w:rsidRDefault="00FF21A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Por los miembros de nuestras familias que han muerto en la esperanza de la resurrección, para que Cristo los acoja en su reino y los revista de</w:t>
      </w:r>
      <w:r>
        <w:rPr>
          <w:color w:val="000000"/>
        </w:rPr>
        <w:t xml:space="preserve"> gloria y de inmortalidad. Roguemos al Señor.</w:t>
      </w:r>
    </w:p>
    <w:p w:rsidR="00000000" w:rsidRDefault="00FF21A4">
      <w:pPr>
        <w:jc w:val="both"/>
        <w:rPr>
          <w:color w:val="000000"/>
        </w:rPr>
      </w:pPr>
    </w:p>
    <w:p w:rsidR="00000000" w:rsidRDefault="00FF21A4">
      <w:pPr>
        <w:ind w:firstLine="708"/>
        <w:jc w:val="both"/>
        <w:rPr>
          <w:color w:val="000000"/>
        </w:rPr>
      </w:pPr>
      <w:r>
        <w:rPr>
          <w:i/>
          <w:color w:val="FF0000"/>
        </w:rPr>
        <w:t>Celebrante:</w:t>
      </w:r>
      <w:r>
        <w:rPr>
          <w:color w:val="000000"/>
        </w:rPr>
        <w:t xml:space="preserve"> Escucha, Padre de bondad, nuestra oración y concede a tus siervos, que confían en ti, conseguir los dones de tu gracia, conservar el amor en la unidad y llegar con su descendencia, después de esta </w:t>
      </w:r>
      <w:r>
        <w:rPr>
          <w:color w:val="000000"/>
        </w:rPr>
        <w:t>vida, al reino eterno. Por Jesucristo nuestro Señor.</w:t>
      </w:r>
    </w:p>
    <w:p w:rsidR="00000000" w:rsidRDefault="00FF21A4">
      <w:pPr>
        <w:jc w:val="both"/>
        <w:rPr>
          <w:color w:val="000000"/>
        </w:rPr>
      </w:pPr>
    </w:p>
    <w:p w:rsidR="00000000" w:rsidRDefault="00FF21A4">
      <w:pPr>
        <w:ind w:firstLine="708"/>
        <w:jc w:val="both"/>
        <w:rPr>
          <w:color w:val="000000"/>
        </w:rPr>
      </w:pPr>
      <w:proofErr w:type="gramStart"/>
      <w:r>
        <w:rPr>
          <w:color w:val="FF0000"/>
        </w:rPr>
        <w:t>R./</w:t>
      </w:r>
      <w:proofErr w:type="gramEnd"/>
      <w:r>
        <w:rPr>
          <w:color w:val="FF0000"/>
        </w:rPr>
        <w:t xml:space="preserve">: </w:t>
      </w:r>
      <w:r>
        <w:rPr>
          <w:color w:val="000000"/>
        </w:rPr>
        <w:t>Amén.</w:t>
      </w:r>
    </w:p>
    <w:p w:rsidR="00000000" w:rsidRDefault="00FF21A4">
      <w:pPr>
        <w:jc w:val="both"/>
        <w:rPr>
          <w:i/>
          <w:color w:val="FF0000"/>
          <w:sz w:val="22"/>
        </w:rPr>
      </w:pPr>
    </w:p>
    <w:p w:rsidR="00000000" w:rsidRDefault="00FF21A4">
      <w:pPr>
        <w:jc w:val="both"/>
        <w:rPr>
          <w:i/>
          <w:color w:val="FF0000"/>
          <w:sz w:val="22"/>
        </w:rPr>
      </w:pPr>
    </w:p>
    <w:p w:rsidR="00000000" w:rsidRDefault="00FF21A4">
      <w:pPr>
        <w:jc w:val="both"/>
        <w:rPr>
          <w:i/>
          <w:color w:val="FF0000"/>
          <w:sz w:val="22"/>
        </w:rPr>
      </w:pPr>
    </w:p>
    <w:p w:rsidR="00000000" w:rsidRDefault="00FF21A4">
      <w:pPr>
        <w:jc w:val="both"/>
      </w:pPr>
      <w:r>
        <w:rPr>
          <w:i/>
          <w:color w:val="FF0000"/>
        </w:rPr>
        <w:lastRenderedPageBreak/>
        <w:t>Otras peticiones para elegir:</w:t>
      </w: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Por N. y N., para que Dios les conceda salud y paz, trabajo y alegría. Roguemos al Señor.</w:t>
      </w:r>
    </w:p>
    <w:p w:rsidR="00000000" w:rsidRDefault="00FF21A4">
      <w:pPr>
        <w:ind w:left="340"/>
        <w:jc w:val="both"/>
        <w:rPr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Por N. y N., para que, apoyados en la fuerza divina, hagan de su ca</w:t>
      </w:r>
      <w:r>
        <w:rPr>
          <w:sz w:val="22"/>
        </w:rPr>
        <w:t>sa un hogar acogedor, sereno y alegre. Roguemos al Señor.</w:t>
      </w:r>
    </w:p>
    <w:p w:rsidR="00000000" w:rsidRDefault="00FF21A4">
      <w:pPr>
        <w:ind w:left="340"/>
        <w:jc w:val="both"/>
        <w:rPr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Por N. y N., para que viviendo la intimidad de su hogar, no sean insensibles a las necesidades y dolores de la gran familia humana. Roguemos al Señor.</w:t>
      </w:r>
    </w:p>
    <w:p w:rsidR="00000000" w:rsidRDefault="00FF21A4">
      <w:pPr>
        <w:ind w:left="340"/>
        <w:jc w:val="both"/>
        <w:rPr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Para que en la alegría y en la tristeza, en l</w:t>
      </w:r>
      <w:r>
        <w:rPr>
          <w:sz w:val="22"/>
        </w:rPr>
        <w:t>a serenidad y en la angustia, en la enfermedad y en la muerte, Dios sea su apoyo y su esperanza. Roguemos al Señor.</w:t>
      </w:r>
    </w:p>
    <w:p w:rsidR="00000000" w:rsidRDefault="00FF21A4">
      <w:pPr>
        <w:jc w:val="both"/>
        <w:rPr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Para que Dios les haga padres responsables y sepan ser los primeros educadores de la fe de sus hijos. Roguemos al Señor.</w:t>
      </w:r>
    </w:p>
    <w:p w:rsidR="00000000" w:rsidRDefault="00FF21A4">
      <w:pPr>
        <w:ind w:left="340"/>
        <w:jc w:val="both"/>
        <w:rPr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colabore</w:t>
      </w:r>
      <w:r>
        <w:rPr>
          <w:color w:val="000000"/>
          <w:sz w:val="22"/>
        </w:rPr>
        <w:t>n juntos en la edificación de un mundo mejor y más justo.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aumente su fe, se ensanche su esperanza y crezca su amor.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en los momentos de prueba renueven su fe en el sacramento que hoy han recibido y s</w:t>
      </w:r>
      <w:r>
        <w:rPr>
          <w:color w:val="000000"/>
          <w:sz w:val="22"/>
        </w:rPr>
        <w:t>oliciten la ayuda de Dios para vencer toda tentación. Roguemos al Señor.</w:t>
      </w:r>
    </w:p>
    <w:p w:rsidR="00000000" w:rsidRDefault="00FF21A4">
      <w:pPr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el matrimonio sea para ellos una fuente de riqueza espiritual y humana.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Para que, superando todo egoísmo, procure cada uno el bien del otro. Roguemos al </w:t>
      </w:r>
      <w:r>
        <w:rPr>
          <w:color w:val="000000"/>
          <w:sz w:val="22"/>
        </w:rPr>
        <w:t>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los dos formen una comunidad de trabajo en la sociedad humana, y sean célula viva de apostolado en la Iglesia santa de Dios. Roguemos al Señor.</w:t>
      </w:r>
    </w:p>
    <w:p w:rsidR="00000000" w:rsidRDefault="00FF21A4">
      <w:pPr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su mutuo amor sea un testimonio vivo del amor de Cristo a su Iglesia. Roguemos al Señ</w:t>
      </w:r>
      <w:r>
        <w:rPr>
          <w:color w:val="000000"/>
          <w:sz w:val="22"/>
        </w:rPr>
        <w:t>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no se sientan en soledad los que desde hoy se comprometen a vivir en compañía. Roguemos al Señor.</w:t>
      </w:r>
    </w:p>
    <w:p w:rsidR="00000000" w:rsidRDefault="00FF21A4">
      <w:pPr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nunca les falte trabajo, para que tengan una vivienda digna, para que sean respetados por la sociedad.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co</w:t>
      </w:r>
      <w:r>
        <w:rPr>
          <w:color w:val="000000"/>
          <w:sz w:val="22"/>
        </w:rPr>
        <w:t>nsagren su vida a la educación de los hijos en el amor a Dios y el servicio a los hombres.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que, a lo largo de toda la vida, no les falte la alegría, la felicidad y el apoyo de sus hijos.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las preocupacio</w:t>
      </w:r>
      <w:r>
        <w:rPr>
          <w:color w:val="000000"/>
          <w:sz w:val="22"/>
        </w:rPr>
        <w:t>nes y problemas de la vida no les aparten de Dios.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no olviden nunca su responsabilidad de esposos y padres cristianos.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nunca les falte pan en la mesa, calor en el hogar y consuelo en la tribulación.</w:t>
      </w:r>
      <w:r>
        <w:rPr>
          <w:color w:val="000000"/>
          <w:sz w:val="22"/>
        </w:rPr>
        <w:t xml:space="preserve">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el afán por conservar y aumentar su patrimonio no impida la ayuda generosa que deben prestar a los necesitados. Roguemos al Señor.</w:t>
      </w:r>
    </w:p>
    <w:p w:rsidR="00000000" w:rsidRDefault="00FF21A4">
      <w:pPr>
        <w:ind w:left="340"/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tengan hambre y sed de justicia, para que colaboren lealmente a la difusión del reino</w:t>
      </w:r>
      <w:r>
        <w:rPr>
          <w:color w:val="000000"/>
          <w:sz w:val="22"/>
        </w:rPr>
        <w:t xml:space="preserve"> de Cristo. Roguemos al Señor.</w:t>
      </w:r>
    </w:p>
    <w:p w:rsidR="00000000" w:rsidRDefault="00FF21A4">
      <w:pPr>
        <w:jc w:val="both"/>
        <w:rPr>
          <w:color w:val="000000"/>
          <w:sz w:val="22"/>
        </w:rPr>
      </w:pPr>
    </w:p>
    <w:p w:rsidR="00000000" w:rsidRDefault="00FF21A4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Para que traten de comprenderse en los momentos de mutua dificultad y sepan perdonar y perdonarse. Roguemos al Señor.</w:t>
      </w:r>
    </w:p>
    <w:sectPr w:rsidR="00000000"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C0A"/>
    <w:multiLevelType w:val="hybridMultilevel"/>
    <w:tmpl w:val="747C5082"/>
    <w:lvl w:ilvl="0">
      <w:start w:val="1"/>
      <w:numFmt w:val="decimal"/>
      <w:lvlText w:val="%1."/>
      <w:lvlJc w:val="left"/>
      <w:pPr>
        <w:tabs>
          <w:tab w:val="num" w:pos="700"/>
        </w:tabs>
        <w:ind w:left="340" w:firstLine="0"/>
      </w:pPr>
      <w:rPr>
        <w:rFonts w:ascii="Times New Roman" w:hAnsi="Times New Roman" w:hint="default"/>
        <w:b/>
        <w:i/>
        <w:color w:val="FF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13C7B"/>
    <w:multiLevelType w:val="singleLevel"/>
    <w:tmpl w:val="8C88D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</w:abstractNum>
  <w:abstractNum w:abstractNumId="2">
    <w:nsid w:val="43043901"/>
    <w:multiLevelType w:val="hybridMultilevel"/>
    <w:tmpl w:val="345E5F0C"/>
    <w:lvl w:ilvl="0">
      <w:start w:val="1"/>
      <w:numFmt w:val="decimal"/>
      <w:lvlText w:val="%1."/>
      <w:lvlJc w:val="left"/>
      <w:pPr>
        <w:tabs>
          <w:tab w:val="num" w:pos="700"/>
        </w:tabs>
        <w:ind w:left="340" w:firstLine="0"/>
      </w:pPr>
      <w:rPr>
        <w:rFonts w:ascii="Times New Roman" w:hAnsi="Times New Roman" w:hint="default"/>
        <w:b/>
        <w:i/>
        <w:color w:val="FF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D7F42"/>
    <w:multiLevelType w:val="hybridMultilevel"/>
    <w:tmpl w:val="AD48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852CEF"/>
    <w:multiLevelType w:val="hybridMultilevel"/>
    <w:tmpl w:val="FB905072"/>
    <w:lvl w:ilvl="0">
      <w:start w:val="1"/>
      <w:numFmt w:val="decimal"/>
      <w:lvlText w:val="%1."/>
      <w:lvlJc w:val="left"/>
      <w:pPr>
        <w:tabs>
          <w:tab w:val="num" w:pos="700"/>
        </w:tabs>
        <w:ind w:left="340" w:firstLine="0"/>
      </w:pPr>
      <w:rPr>
        <w:rFonts w:ascii="Times New Roman" w:hAnsi="Times New Roman" w:hint="default"/>
        <w:b/>
        <w:i/>
        <w:color w:val="FF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F21A4"/>
    <w:rsid w:val="00F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Sangradetextonormal">
    <w:name w:val="Body Text Indent"/>
    <w:basedOn w:val="Normal"/>
    <w:semiHidden/>
    <w:pPr>
      <w:ind w:left="340"/>
      <w:jc w:val="both"/>
    </w:pPr>
    <w:rPr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4243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PETICIONES</vt:lpstr>
    </vt:vector>
  </TitlesOfParts>
  <Company>San Pedro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PETICIONES</dc:title>
  <dc:creator>Parroquia de san Pedro</dc:creator>
  <cp:lastModifiedBy>Jose Fernández de Valderrama</cp:lastModifiedBy>
  <cp:revision>2</cp:revision>
  <dcterms:created xsi:type="dcterms:W3CDTF">2013-10-25T16:01:00Z</dcterms:created>
  <dcterms:modified xsi:type="dcterms:W3CDTF">2013-10-25T16:01:00Z</dcterms:modified>
</cp:coreProperties>
</file>